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D7C0" w14:textId="7ECF0DFF" w:rsidR="002A64D3" w:rsidRDefault="002A64D3" w:rsidP="002A64D3">
      <w:pPr>
        <w:pStyle w:val="NormalWeb"/>
        <w:spacing w:before="0" w:beforeAutospacing="0" w:after="0" w:afterAutospacing="0"/>
        <w:jc w:val="center"/>
        <w:rPr>
          <w:rFonts w:asciiTheme="minorHAnsi" w:hAnsiTheme="minorHAnsi" w:cstheme="minorHAnsi"/>
          <w:color w:val="000000"/>
        </w:rPr>
      </w:pPr>
      <w:r w:rsidRPr="002A64D3">
        <w:rPr>
          <w:rFonts w:asciiTheme="minorHAnsi" w:hAnsiTheme="minorHAnsi" w:cstheme="minorHAnsi"/>
          <w:color w:val="000000"/>
        </w:rPr>
        <w:t>FRIENDS OF PAGHAM HARBOUR</w:t>
      </w:r>
    </w:p>
    <w:p w14:paraId="6858EE6A" w14:textId="77777777" w:rsidR="002A64D3" w:rsidRPr="002A64D3" w:rsidRDefault="002A64D3" w:rsidP="002A64D3">
      <w:pPr>
        <w:pStyle w:val="NormalWeb"/>
        <w:spacing w:before="0" w:beforeAutospacing="0" w:after="0" w:afterAutospacing="0"/>
        <w:jc w:val="center"/>
        <w:rPr>
          <w:rFonts w:asciiTheme="minorHAnsi" w:hAnsiTheme="minorHAnsi" w:cstheme="minorHAnsi"/>
          <w:color w:val="000000"/>
        </w:rPr>
      </w:pPr>
    </w:p>
    <w:p w14:paraId="5A8BA6CF" w14:textId="36BF3F3C" w:rsidR="002A64D3" w:rsidRDefault="002A64D3" w:rsidP="002A64D3">
      <w:pPr>
        <w:pStyle w:val="NormalWeb"/>
        <w:spacing w:before="0" w:beforeAutospacing="0" w:after="0" w:afterAutospacing="0"/>
        <w:jc w:val="center"/>
        <w:rPr>
          <w:rFonts w:asciiTheme="minorHAnsi" w:hAnsiTheme="minorHAnsi" w:cstheme="minorHAnsi"/>
          <w:color w:val="000000"/>
        </w:rPr>
      </w:pPr>
      <w:r w:rsidRPr="002A64D3">
        <w:rPr>
          <w:rFonts w:asciiTheme="minorHAnsi" w:hAnsiTheme="minorHAnsi" w:cstheme="minorHAnsi"/>
          <w:color w:val="000000"/>
        </w:rPr>
        <w:t>AGENDA</w:t>
      </w:r>
    </w:p>
    <w:p w14:paraId="61E9BBC2" w14:textId="77777777" w:rsidR="002A64D3" w:rsidRPr="002A64D3" w:rsidRDefault="002A64D3" w:rsidP="002A64D3">
      <w:pPr>
        <w:pStyle w:val="NormalWeb"/>
        <w:spacing w:before="0" w:beforeAutospacing="0" w:after="0" w:afterAutospacing="0"/>
        <w:jc w:val="center"/>
        <w:rPr>
          <w:rFonts w:asciiTheme="minorHAnsi" w:hAnsiTheme="minorHAnsi" w:cstheme="minorHAnsi"/>
          <w:color w:val="000000"/>
        </w:rPr>
      </w:pPr>
    </w:p>
    <w:p w14:paraId="3A8B26AC" w14:textId="5ED4EEF2" w:rsidR="002A64D3" w:rsidRDefault="002A64D3" w:rsidP="002A64D3">
      <w:pPr>
        <w:pStyle w:val="NormalWeb"/>
        <w:spacing w:before="0" w:beforeAutospacing="0" w:after="0" w:afterAutospacing="0"/>
        <w:jc w:val="center"/>
        <w:rPr>
          <w:rFonts w:asciiTheme="minorHAnsi" w:hAnsiTheme="minorHAnsi" w:cstheme="minorHAnsi"/>
          <w:color w:val="000000"/>
        </w:rPr>
      </w:pPr>
      <w:r w:rsidRPr="002A64D3">
        <w:rPr>
          <w:rFonts w:asciiTheme="minorHAnsi" w:hAnsiTheme="minorHAnsi" w:cstheme="minorHAnsi"/>
          <w:color w:val="000000"/>
        </w:rPr>
        <w:t>42nd ANNUAL GENERAL MEETING 2018</w:t>
      </w:r>
    </w:p>
    <w:p w14:paraId="29DFA237" w14:textId="77777777" w:rsidR="002A64D3" w:rsidRPr="002A64D3" w:rsidRDefault="002A64D3" w:rsidP="002A64D3">
      <w:pPr>
        <w:pStyle w:val="NormalWeb"/>
        <w:spacing w:before="0" w:beforeAutospacing="0" w:after="0" w:afterAutospacing="0"/>
        <w:jc w:val="center"/>
        <w:rPr>
          <w:rFonts w:asciiTheme="minorHAnsi" w:hAnsiTheme="minorHAnsi" w:cstheme="minorHAnsi"/>
          <w:color w:val="000000"/>
        </w:rPr>
      </w:pPr>
    </w:p>
    <w:p w14:paraId="0757554D" w14:textId="77777777" w:rsidR="002A64D3" w:rsidRPr="002A64D3" w:rsidRDefault="002A64D3" w:rsidP="002A64D3">
      <w:pPr>
        <w:pStyle w:val="NormalWeb"/>
        <w:spacing w:before="0" w:beforeAutospacing="0" w:after="0" w:afterAutospacing="0"/>
        <w:jc w:val="center"/>
        <w:rPr>
          <w:rFonts w:asciiTheme="minorHAnsi" w:hAnsiTheme="minorHAnsi" w:cstheme="minorHAnsi"/>
          <w:color w:val="000000"/>
        </w:rPr>
      </w:pPr>
      <w:r w:rsidRPr="002A64D3">
        <w:rPr>
          <w:rFonts w:asciiTheme="minorHAnsi" w:hAnsiTheme="minorHAnsi" w:cstheme="minorHAnsi"/>
          <w:color w:val="000000"/>
        </w:rPr>
        <w:t>TIME 2.30pm</w:t>
      </w:r>
    </w:p>
    <w:p w14:paraId="3C702305" w14:textId="77777777" w:rsidR="002A64D3" w:rsidRPr="002A64D3" w:rsidRDefault="002A64D3" w:rsidP="002A64D3">
      <w:pPr>
        <w:pStyle w:val="NormalWeb"/>
        <w:spacing w:before="0" w:beforeAutospacing="0" w:after="0" w:afterAutospacing="0"/>
        <w:jc w:val="center"/>
        <w:rPr>
          <w:rFonts w:asciiTheme="minorHAnsi" w:hAnsiTheme="minorHAnsi" w:cstheme="minorHAnsi"/>
          <w:color w:val="000000"/>
        </w:rPr>
      </w:pPr>
      <w:r w:rsidRPr="002A64D3">
        <w:rPr>
          <w:rFonts w:asciiTheme="minorHAnsi" w:hAnsiTheme="minorHAnsi" w:cstheme="minorHAnsi"/>
          <w:color w:val="000000"/>
        </w:rPr>
        <w:t>DATE Saturday, 27 October 2017</w:t>
      </w:r>
    </w:p>
    <w:p w14:paraId="34FC4B90" w14:textId="3F93AEF0" w:rsidR="002A64D3" w:rsidRDefault="002A64D3" w:rsidP="002A64D3">
      <w:pPr>
        <w:pStyle w:val="NormalWeb"/>
        <w:spacing w:before="0" w:beforeAutospacing="0" w:after="0" w:afterAutospacing="0"/>
        <w:jc w:val="center"/>
        <w:rPr>
          <w:rFonts w:asciiTheme="minorHAnsi" w:hAnsiTheme="minorHAnsi" w:cstheme="minorHAnsi"/>
          <w:color w:val="000000"/>
        </w:rPr>
      </w:pPr>
      <w:r w:rsidRPr="002A64D3">
        <w:rPr>
          <w:rFonts w:asciiTheme="minorHAnsi" w:hAnsiTheme="minorHAnsi" w:cstheme="minorHAnsi"/>
          <w:color w:val="000000"/>
        </w:rPr>
        <w:t xml:space="preserve">LOCATION North </w:t>
      </w:r>
      <w:proofErr w:type="spellStart"/>
      <w:r w:rsidRPr="002A64D3">
        <w:rPr>
          <w:rFonts w:asciiTheme="minorHAnsi" w:hAnsiTheme="minorHAnsi" w:cstheme="minorHAnsi"/>
          <w:color w:val="000000"/>
        </w:rPr>
        <w:t>Mundham</w:t>
      </w:r>
      <w:proofErr w:type="spellEnd"/>
      <w:r w:rsidRPr="002A64D3">
        <w:rPr>
          <w:rFonts w:asciiTheme="minorHAnsi" w:hAnsiTheme="minorHAnsi" w:cstheme="minorHAnsi"/>
          <w:color w:val="000000"/>
        </w:rPr>
        <w:t xml:space="preserve"> Village Hall (PO20 1LA)</w:t>
      </w:r>
    </w:p>
    <w:p w14:paraId="1FAB0442" w14:textId="77777777" w:rsidR="002A64D3" w:rsidRPr="002A64D3" w:rsidRDefault="002A64D3" w:rsidP="002A64D3">
      <w:pPr>
        <w:pStyle w:val="NormalWeb"/>
        <w:spacing w:before="0" w:beforeAutospacing="0" w:after="0" w:afterAutospacing="0"/>
        <w:jc w:val="center"/>
        <w:rPr>
          <w:rFonts w:asciiTheme="minorHAnsi" w:hAnsiTheme="minorHAnsi" w:cstheme="minorHAnsi"/>
          <w:color w:val="000000"/>
        </w:rPr>
      </w:pPr>
    </w:p>
    <w:p w14:paraId="4DEB977F"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1 APOLOGIES FOR ABSENCE</w:t>
      </w:r>
    </w:p>
    <w:p w14:paraId="621FC837"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2 MINUTES OF THE 41st AGM (2017) AND MATTERS ARISING</w:t>
      </w:r>
    </w:p>
    <w:p w14:paraId="7850C117"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3 ANNUAL REVIEW</w:t>
      </w:r>
    </w:p>
    <w:p w14:paraId="4D0C8AC3"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4 TREASURER’S REPORT AND SUBSCRIPTION RATES</w:t>
      </w:r>
    </w:p>
    <w:p w14:paraId="75343AF8"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5 MEMBERSHIP SECRETARY’S REPORT</w:t>
      </w:r>
    </w:p>
    <w:p w14:paraId="6FC73E04"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6 ELECTION OF TRUSTEES</w:t>
      </w:r>
    </w:p>
    <w:p w14:paraId="49A31E75"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7 CHANGE TO CONSTITUTION</w:t>
      </w:r>
    </w:p>
    <w:p w14:paraId="11D443DA"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 Reduce quorum of AGM from 20 to 15 members</w:t>
      </w:r>
    </w:p>
    <w:p w14:paraId="173BB167" w14:textId="5AE24530" w:rsid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8 ANY OTHER BUSINESS</w:t>
      </w:r>
    </w:p>
    <w:p w14:paraId="35852079"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p>
    <w:p w14:paraId="68118087" w14:textId="4F3B9A39" w:rsid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INTERVAL – REFRESHEMENTS</w:t>
      </w:r>
    </w:p>
    <w:p w14:paraId="3C98557F"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p>
    <w:p w14:paraId="027C9928" w14:textId="77777777" w:rsidR="002A64D3" w:rsidRP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9 RESERVE MANAGER’S REPORT</w:t>
      </w:r>
    </w:p>
    <w:p w14:paraId="010C4C68" w14:textId="3B14CC58" w:rsidR="002A64D3" w:rsidRDefault="002A64D3" w:rsidP="002A64D3">
      <w:pPr>
        <w:pStyle w:val="NormalWeb"/>
        <w:spacing w:before="0" w:beforeAutospacing="0" w:after="0" w:afterAutospacing="0"/>
        <w:rPr>
          <w:rFonts w:asciiTheme="minorHAnsi" w:hAnsiTheme="minorHAnsi" w:cstheme="minorHAnsi"/>
          <w:color w:val="000000"/>
        </w:rPr>
      </w:pPr>
      <w:r w:rsidRPr="002A64D3">
        <w:rPr>
          <w:rFonts w:asciiTheme="minorHAnsi" w:hAnsiTheme="minorHAnsi" w:cstheme="minorHAnsi"/>
          <w:color w:val="000000"/>
        </w:rPr>
        <w:t>10 THE FUTURE OF THE FRIENDS</w:t>
      </w:r>
    </w:p>
    <w:p w14:paraId="27F01254" w14:textId="3FFBE97F" w:rsidR="002A64D3" w:rsidRDefault="002A64D3" w:rsidP="002A64D3">
      <w:pPr>
        <w:pStyle w:val="NormalWeb"/>
        <w:spacing w:before="0" w:beforeAutospacing="0" w:after="0" w:afterAutospacing="0"/>
        <w:rPr>
          <w:rFonts w:asciiTheme="minorHAnsi" w:hAnsiTheme="minorHAnsi" w:cstheme="minorHAnsi"/>
          <w:color w:val="000000"/>
        </w:rPr>
      </w:pPr>
    </w:p>
    <w:p w14:paraId="3E3983D4" w14:textId="330CE51C" w:rsidR="002A64D3" w:rsidRPr="002A64D3" w:rsidRDefault="002A64D3" w:rsidP="002A64D3">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p>
    <w:p w14:paraId="1DDBE523" w14:textId="77777777" w:rsidR="002A64D3" w:rsidRPr="002A64D3" w:rsidRDefault="002A64D3" w:rsidP="002A64D3">
      <w:pPr>
        <w:pStyle w:val="NormalWeb"/>
        <w:jc w:val="center"/>
        <w:rPr>
          <w:rFonts w:asciiTheme="minorHAnsi" w:hAnsiTheme="minorHAnsi" w:cstheme="minorHAnsi"/>
          <w:color w:val="000000"/>
        </w:rPr>
      </w:pPr>
      <w:r w:rsidRPr="002A64D3">
        <w:rPr>
          <w:rFonts w:asciiTheme="minorHAnsi" w:hAnsiTheme="minorHAnsi" w:cstheme="minorHAnsi"/>
          <w:color w:val="000000"/>
        </w:rPr>
        <w:t>FRIENDS OF PAGHAM HARBOUR</w:t>
      </w:r>
    </w:p>
    <w:p w14:paraId="17F238FF" w14:textId="77777777" w:rsidR="002A64D3" w:rsidRPr="002A64D3" w:rsidRDefault="002A64D3" w:rsidP="002A64D3">
      <w:pPr>
        <w:pStyle w:val="NormalWeb"/>
        <w:jc w:val="center"/>
        <w:rPr>
          <w:rFonts w:asciiTheme="minorHAnsi" w:hAnsiTheme="minorHAnsi" w:cstheme="minorHAnsi"/>
          <w:color w:val="000000"/>
        </w:rPr>
      </w:pPr>
      <w:r w:rsidRPr="002A64D3">
        <w:rPr>
          <w:rFonts w:asciiTheme="minorHAnsi" w:hAnsiTheme="minorHAnsi" w:cstheme="minorHAnsi"/>
          <w:color w:val="000000"/>
        </w:rPr>
        <w:t>41st ANNUAL GENERAL MEETING 2017</w:t>
      </w:r>
    </w:p>
    <w:p w14:paraId="7786B987" w14:textId="77777777" w:rsidR="002A64D3" w:rsidRPr="002A64D3" w:rsidRDefault="002A64D3" w:rsidP="002A64D3">
      <w:pPr>
        <w:pStyle w:val="NormalWeb"/>
        <w:spacing w:before="0" w:beforeAutospacing="0" w:after="0" w:afterAutospacing="0"/>
        <w:jc w:val="center"/>
        <w:rPr>
          <w:rFonts w:asciiTheme="minorHAnsi" w:hAnsiTheme="minorHAnsi" w:cstheme="minorHAnsi"/>
          <w:color w:val="000000"/>
        </w:rPr>
      </w:pPr>
      <w:r w:rsidRPr="002A64D3">
        <w:rPr>
          <w:rFonts w:asciiTheme="minorHAnsi" w:hAnsiTheme="minorHAnsi" w:cstheme="minorHAnsi"/>
          <w:color w:val="000000"/>
        </w:rPr>
        <w:t>DATE 28 October 2017</w:t>
      </w:r>
    </w:p>
    <w:p w14:paraId="06885E91" w14:textId="77777777" w:rsidR="002A64D3" w:rsidRPr="002A64D3" w:rsidRDefault="002A64D3" w:rsidP="002A64D3">
      <w:pPr>
        <w:pStyle w:val="NormalWeb"/>
        <w:spacing w:before="0" w:beforeAutospacing="0" w:after="0" w:afterAutospacing="0"/>
        <w:jc w:val="center"/>
        <w:rPr>
          <w:rFonts w:asciiTheme="minorHAnsi" w:hAnsiTheme="minorHAnsi" w:cstheme="minorHAnsi"/>
          <w:color w:val="000000"/>
        </w:rPr>
      </w:pPr>
      <w:r w:rsidRPr="002A64D3">
        <w:rPr>
          <w:rFonts w:asciiTheme="minorHAnsi" w:hAnsiTheme="minorHAnsi" w:cstheme="minorHAnsi"/>
          <w:color w:val="000000"/>
        </w:rPr>
        <w:t xml:space="preserve">LOCATION North </w:t>
      </w:r>
      <w:proofErr w:type="spellStart"/>
      <w:r w:rsidRPr="002A64D3">
        <w:rPr>
          <w:rFonts w:asciiTheme="minorHAnsi" w:hAnsiTheme="minorHAnsi" w:cstheme="minorHAnsi"/>
          <w:color w:val="000000"/>
        </w:rPr>
        <w:t>Mundham</w:t>
      </w:r>
      <w:proofErr w:type="spellEnd"/>
      <w:r w:rsidRPr="002A64D3">
        <w:rPr>
          <w:rFonts w:asciiTheme="minorHAnsi" w:hAnsiTheme="minorHAnsi" w:cstheme="minorHAnsi"/>
          <w:color w:val="000000"/>
        </w:rPr>
        <w:t xml:space="preserve"> Village Hall (PO20 1LA)</w:t>
      </w:r>
    </w:p>
    <w:p w14:paraId="45F7F299" w14:textId="5422C101"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Bill Martin, membership and events secretary, welcomed everyone to the meeting.</w:t>
      </w:r>
    </w:p>
    <w:p w14:paraId="02ED7304"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1 APOLOGIES FOR ABSENCE</w:t>
      </w:r>
    </w:p>
    <w:p w14:paraId="6A621EDE" w14:textId="77777777" w:rsidR="002A64D3" w:rsidRPr="002A64D3" w:rsidRDefault="002A64D3" w:rsidP="002A64D3">
      <w:pPr>
        <w:pStyle w:val="NormalWeb"/>
        <w:rPr>
          <w:rFonts w:asciiTheme="minorHAnsi" w:hAnsiTheme="minorHAnsi" w:cstheme="minorHAnsi"/>
          <w:color w:val="000000"/>
        </w:rPr>
      </w:pPr>
      <w:proofErr w:type="gramStart"/>
      <w:r w:rsidRPr="002A64D3">
        <w:rPr>
          <w:rFonts w:asciiTheme="minorHAnsi" w:hAnsiTheme="minorHAnsi" w:cstheme="minorHAnsi"/>
          <w:color w:val="000000"/>
        </w:rPr>
        <w:t>Twenty four</w:t>
      </w:r>
      <w:proofErr w:type="gramEnd"/>
      <w:r w:rsidRPr="002A64D3">
        <w:rPr>
          <w:rFonts w:asciiTheme="minorHAnsi" w:hAnsiTheme="minorHAnsi" w:cstheme="minorHAnsi"/>
          <w:color w:val="000000"/>
        </w:rPr>
        <w:t xml:space="preserve"> members attended. Apologies were received from Tim Callaway (RSPB).</w:t>
      </w:r>
    </w:p>
    <w:p w14:paraId="51471041"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2 MINUTES OF THE 40th AGM (2016) AND MATTERS ARISING</w:t>
      </w:r>
    </w:p>
    <w:p w14:paraId="2E4763C8"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The minutes of the 40th AGM (2016) were agreed unanimously.</w:t>
      </w:r>
    </w:p>
    <w:p w14:paraId="03CBC527" w14:textId="54533301" w:rsid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xml:space="preserve">Bill Martin explained that the coastal defences had been done on the east side, along the </w:t>
      </w:r>
      <w:proofErr w:type="spellStart"/>
      <w:r w:rsidRPr="002A64D3">
        <w:rPr>
          <w:rFonts w:asciiTheme="minorHAnsi" w:hAnsiTheme="minorHAnsi" w:cstheme="minorHAnsi"/>
          <w:color w:val="000000"/>
        </w:rPr>
        <w:t>Slipe</w:t>
      </w:r>
      <w:proofErr w:type="spellEnd"/>
      <w:r w:rsidRPr="002A64D3">
        <w:rPr>
          <w:rFonts w:asciiTheme="minorHAnsi" w:hAnsiTheme="minorHAnsi" w:cstheme="minorHAnsi"/>
          <w:color w:val="000000"/>
        </w:rPr>
        <w:t xml:space="preserve"> field and causeway, but there was no information about those on the west side.</w:t>
      </w:r>
    </w:p>
    <w:p w14:paraId="16D89FEE" w14:textId="77777777" w:rsidR="002A64D3" w:rsidRPr="002A64D3" w:rsidRDefault="002A64D3" w:rsidP="002A64D3">
      <w:pPr>
        <w:pStyle w:val="NormalWeb"/>
        <w:rPr>
          <w:rFonts w:asciiTheme="minorHAnsi" w:hAnsiTheme="minorHAnsi" w:cstheme="minorHAnsi"/>
          <w:color w:val="000000"/>
        </w:rPr>
      </w:pPr>
      <w:bookmarkStart w:id="0" w:name="_GoBack"/>
      <w:bookmarkEnd w:id="0"/>
    </w:p>
    <w:p w14:paraId="3B57264F"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lastRenderedPageBreak/>
        <w:t>3 ANNUAL REVIEW</w:t>
      </w:r>
    </w:p>
    <w:p w14:paraId="196586EF"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xml:space="preserve">Bill Martin, the Membership and Events secretary, explained that the Friends role had changed as reflected in the changes to the constitution last year. We do not do what we used to, such as steward the Visitor Centre, but instead fundraise for both </w:t>
      </w:r>
      <w:proofErr w:type="spellStart"/>
      <w:r w:rsidRPr="002A64D3">
        <w:rPr>
          <w:rFonts w:asciiTheme="minorHAnsi" w:hAnsiTheme="minorHAnsi" w:cstheme="minorHAnsi"/>
          <w:color w:val="000000"/>
        </w:rPr>
        <w:t>Pagham</w:t>
      </w:r>
      <w:proofErr w:type="spellEnd"/>
      <w:r w:rsidRPr="002A64D3">
        <w:rPr>
          <w:rFonts w:asciiTheme="minorHAnsi" w:hAnsiTheme="minorHAnsi" w:cstheme="minorHAnsi"/>
          <w:color w:val="000000"/>
        </w:rPr>
        <w:t xml:space="preserve"> Harbour LNR and </w:t>
      </w:r>
      <w:proofErr w:type="spellStart"/>
      <w:r w:rsidRPr="002A64D3">
        <w:rPr>
          <w:rFonts w:asciiTheme="minorHAnsi" w:hAnsiTheme="minorHAnsi" w:cstheme="minorHAnsi"/>
          <w:color w:val="000000"/>
        </w:rPr>
        <w:t>Medmerry</w:t>
      </w:r>
      <w:proofErr w:type="spellEnd"/>
      <w:r w:rsidRPr="002A64D3">
        <w:rPr>
          <w:rFonts w:asciiTheme="minorHAnsi" w:hAnsiTheme="minorHAnsi" w:cstheme="minorHAnsi"/>
          <w:color w:val="000000"/>
        </w:rPr>
        <w:t xml:space="preserve">. The arrival of the Elegant Tern had helped sell copies of the Owen Mitchell/Andrew House book ‘A Birdwatchers Guide to </w:t>
      </w:r>
      <w:proofErr w:type="spellStart"/>
      <w:r w:rsidRPr="002A64D3">
        <w:rPr>
          <w:rFonts w:asciiTheme="minorHAnsi" w:hAnsiTheme="minorHAnsi" w:cstheme="minorHAnsi"/>
          <w:color w:val="000000"/>
        </w:rPr>
        <w:t>Pagham</w:t>
      </w:r>
      <w:proofErr w:type="spellEnd"/>
      <w:r w:rsidRPr="002A64D3">
        <w:rPr>
          <w:rFonts w:asciiTheme="minorHAnsi" w:hAnsiTheme="minorHAnsi" w:cstheme="minorHAnsi"/>
          <w:color w:val="000000"/>
        </w:rPr>
        <w:t xml:space="preserve"> Harbour, </w:t>
      </w:r>
      <w:proofErr w:type="spellStart"/>
      <w:r w:rsidRPr="002A64D3">
        <w:rPr>
          <w:rFonts w:asciiTheme="minorHAnsi" w:hAnsiTheme="minorHAnsi" w:cstheme="minorHAnsi"/>
          <w:color w:val="000000"/>
        </w:rPr>
        <w:t>Medmerry</w:t>
      </w:r>
      <w:proofErr w:type="spellEnd"/>
      <w:r w:rsidRPr="002A64D3">
        <w:rPr>
          <w:rFonts w:asciiTheme="minorHAnsi" w:hAnsiTheme="minorHAnsi" w:cstheme="minorHAnsi"/>
          <w:color w:val="000000"/>
        </w:rPr>
        <w:t xml:space="preserve"> and </w:t>
      </w:r>
      <w:proofErr w:type="spellStart"/>
      <w:r w:rsidRPr="002A64D3">
        <w:rPr>
          <w:rFonts w:asciiTheme="minorHAnsi" w:hAnsiTheme="minorHAnsi" w:cstheme="minorHAnsi"/>
          <w:color w:val="000000"/>
        </w:rPr>
        <w:t>Selsey</w:t>
      </w:r>
      <w:proofErr w:type="spellEnd"/>
      <w:r w:rsidRPr="002A64D3">
        <w:rPr>
          <w:rFonts w:asciiTheme="minorHAnsi" w:hAnsiTheme="minorHAnsi" w:cstheme="minorHAnsi"/>
          <w:color w:val="000000"/>
        </w:rPr>
        <w:t xml:space="preserve"> Bill’, proceeds from which would go to the </w:t>
      </w:r>
      <w:proofErr w:type="spellStart"/>
      <w:r w:rsidRPr="002A64D3">
        <w:rPr>
          <w:rFonts w:asciiTheme="minorHAnsi" w:hAnsiTheme="minorHAnsi" w:cstheme="minorHAnsi"/>
          <w:color w:val="000000"/>
        </w:rPr>
        <w:t>Sidlesham</w:t>
      </w:r>
      <w:proofErr w:type="spellEnd"/>
      <w:r w:rsidRPr="002A64D3">
        <w:rPr>
          <w:rFonts w:asciiTheme="minorHAnsi" w:hAnsiTheme="minorHAnsi" w:cstheme="minorHAnsi"/>
          <w:color w:val="000000"/>
        </w:rPr>
        <w:t xml:space="preserve"> Ferry project. The Friends had paid for the printing and publication. Over 500 copies had been sold so far.</w:t>
      </w:r>
    </w:p>
    <w:p w14:paraId="66F63751"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Financially the Friends were strong and after many years of ‘planning blight’ improvements were now being made. The Visitor Centre had been uplifted with new toilets, path surrounds and other features.</w:t>
      </w:r>
    </w:p>
    <w:p w14:paraId="0EB51CFC"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4 TREASURER’S REPORT</w:t>
      </w:r>
    </w:p>
    <w:p w14:paraId="55259B01"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Jane Scotland, the Treasurer, presented the financial report. Reserves were around £40,000 with £30,000 earmarked for projects. The £25,000 legacy was at last being put to good use.</w:t>
      </w:r>
    </w:p>
    <w:p w14:paraId="1EB85CB1"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5 MEMBERSHIP SECRETARY’S REPORT</w:t>
      </w:r>
    </w:p>
    <w:p w14:paraId="21C8B849"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Bill Martin reported that memberships continued to slowly decline. In the previous year there were 300 members. Numbers had dropped to 210 members. However, new members continued to join.</w:t>
      </w:r>
    </w:p>
    <w:p w14:paraId="2C529506"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xml:space="preserve">The Friends events programme included the Salt House Sundown; the Volunteers BBQ; the Big Beach Clean at </w:t>
      </w:r>
      <w:proofErr w:type="spellStart"/>
      <w:r w:rsidRPr="002A64D3">
        <w:rPr>
          <w:rFonts w:asciiTheme="minorHAnsi" w:hAnsiTheme="minorHAnsi" w:cstheme="minorHAnsi"/>
          <w:color w:val="000000"/>
        </w:rPr>
        <w:t>Medmerry</w:t>
      </w:r>
      <w:proofErr w:type="spellEnd"/>
      <w:r w:rsidRPr="002A64D3">
        <w:rPr>
          <w:rFonts w:asciiTheme="minorHAnsi" w:hAnsiTheme="minorHAnsi" w:cstheme="minorHAnsi"/>
          <w:color w:val="000000"/>
        </w:rPr>
        <w:t xml:space="preserve"> where 31 bags of rubbish had been collected; and 3 walks.</w:t>
      </w:r>
    </w:p>
    <w:p w14:paraId="772BCC1C"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Communications now included the Friends website; the Friends notice board at the Visitor Centre; the Facebook pages; Harbour Flyer; and Parish magazines.</w:t>
      </w:r>
    </w:p>
    <w:p w14:paraId="66425291"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6 ELECTION OF TRUSTEES</w:t>
      </w:r>
    </w:p>
    <w:p w14:paraId="19668362"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The following were elected unanimously:</w:t>
      </w:r>
    </w:p>
    <w:p w14:paraId="0CCB0000"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xml:space="preserve">* Francis </w:t>
      </w:r>
      <w:proofErr w:type="spellStart"/>
      <w:r w:rsidRPr="002A64D3">
        <w:rPr>
          <w:rFonts w:asciiTheme="minorHAnsi" w:hAnsiTheme="minorHAnsi" w:cstheme="minorHAnsi"/>
          <w:color w:val="000000"/>
        </w:rPr>
        <w:t>Parfrement</w:t>
      </w:r>
      <w:proofErr w:type="spellEnd"/>
      <w:r w:rsidRPr="002A64D3">
        <w:rPr>
          <w:rFonts w:asciiTheme="minorHAnsi" w:hAnsiTheme="minorHAnsi" w:cstheme="minorHAnsi"/>
          <w:color w:val="000000"/>
        </w:rPr>
        <w:t xml:space="preserve"> (Secretary)</w:t>
      </w:r>
    </w:p>
    <w:p w14:paraId="62CBB8B8"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Jane Scotland (Treasurer)</w:t>
      </w:r>
    </w:p>
    <w:p w14:paraId="3C7A57F1"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Bill Martin (Membership Secretary)</w:t>
      </w:r>
    </w:p>
    <w:p w14:paraId="3C8C7E03"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Trevor Gibson-Poole (Vice-Chair)</w:t>
      </w:r>
    </w:p>
    <w:p w14:paraId="74CAFB2C"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Anthony Atkins</w:t>
      </w:r>
    </w:p>
    <w:p w14:paraId="2A12CF21"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Peter Driscoll (former Chair)</w:t>
      </w:r>
    </w:p>
    <w:p w14:paraId="2EA1007A"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7 ANY OTHER BUSINESS</w:t>
      </w:r>
    </w:p>
    <w:p w14:paraId="719C19D7"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lastRenderedPageBreak/>
        <w:t>There was none.</w:t>
      </w:r>
    </w:p>
    <w:p w14:paraId="0C983EED"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8 RESERVE MANAGER’S REPORT</w:t>
      </w:r>
    </w:p>
    <w:p w14:paraId="47B2BA47"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xml:space="preserve">After a break Steve Webster, RSPB </w:t>
      </w:r>
      <w:proofErr w:type="spellStart"/>
      <w:r w:rsidRPr="002A64D3">
        <w:rPr>
          <w:rFonts w:asciiTheme="minorHAnsi" w:hAnsiTheme="minorHAnsi" w:cstheme="minorHAnsi"/>
          <w:color w:val="000000"/>
        </w:rPr>
        <w:t>Pagham</w:t>
      </w:r>
      <w:proofErr w:type="spellEnd"/>
      <w:r w:rsidRPr="002A64D3">
        <w:rPr>
          <w:rFonts w:asciiTheme="minorHAnsi" w:hAnsiTheme="minorHAnsi" w:cstheme="minorHAnsi"/>
          <w:color w:val="000000"/>
        </w:rPr>
        <w:t xml:space="preserve"> and </w:t>
      </w:r>
      <w:proofErr w:type="spellStart"/>
      <w:r w:rsidRPr="002A64D3">
        <w:rPr>
          <w:rFonts w:asciiTheme="minorHAnsi" w:hAnsiTheme="minorHAnsi" w:cstheme="minorHAnsi"/>
          <w:color w:val="000000"/>
        </w:rPr>
        <w:t>Medmerry</w:t>
      </w:r>
      <w:proofErr w:type="spellEnd"/>
      <w:r w:rsidRPr="002A64D3">
        <w:rPr>
          <w:rFonts w:asciiTheme="minorHAnsi" w:hAnsiTheme="minorHAnsi" w:cstheme="minorHAnsi"/>
          <w:color w:val="000000"/>
        </w:rPr>
        <w:t xml:space="preserve"> manager, gave a presentation of the year, an update on the new hide, shelter and pond in the enlarged Discovery Area, and answered a number of questions.</w:t>
      </w:r>
    </w:p>
    <w:p w14:paraId="2EA107C4"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9 FUTURE OF NTHE FRIENDS</w:t>
      </w:r>
    </w:p>
    <w:p w14:paraId="72B3B91A"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Bill Martin led a discussion on the future of the Friends. The 2015 AGM Proposal was for the Friends to continue with reduced administration and updated rationale/remit but to review in respect of:</w:t>
      </w:r>
    </w:p>
    <w:p w14:paraId="73D0FE8C"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Annual renewals</w:t>
      </w:r>
    </w:p>
    <w:p w14:paraId="33C2347A"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Feedback to website, Facebook and events</w:t>
      </w:r>
    </w:p>
    <w:p w14:paraId="3C63EA49"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 xml:space="preserve">* Response to </w:t>
      </w:r>
      <w:proofErr w:type="spellStart"/>
      <w:r w:rsidRPr="002A64D3">
        <w:rPr>
          <w:rFonts w:asciiTheme="minorHAnsi" w:hAnsiTheme="minorHAnsi" w:cstheme="minorHAnsi"/>
          <w:color w:val="000000"/>
        </w:rPr>
        <w:t>Sidlesham</w:t>
      </w:r>
      <w:proofErr w:type="spellEnd"/>
      <w:r w:rsidRPr="002A64D3">
        <w:rPr>
          <w:rFonts w:asciiTheme="minorHAnsi" w:hAnsiTheme="minorHAnsi" w:cstheme="minorHAnsi"/>
          <w:color w:val="000000"/>
        </w:rPr>
        <w:t xml:space="preserve"> Ferry Project.</w:t>
      </w:r>
    </w:p>
    <w:p w14:paraId="601FD4AD" w14:textId="77777777" w:rsidR="002A64D3" w:rsidRPr="002A64D3" w:rsidRDefault="002A64D3" w:rsidP="002A64D3">
      <w:pPr>
        <w:pStyle w:val="NormalWeb"/>
        <w:rPr>
          <w:rFonts w:asciiTheme="minorHAnsi" w:hAnsiTheme="minorHAnsi" w:cstheme="minorHAnsi"/>
          <w:color w:val="000000"/>
        </w:rPr>
      </w:pPr>
      <w:r w:rsidRPr="002A64D3">
        <w:rPr>
          <w:rFonts w:asciiTheme="minorHAnsi" w:hAnsiTheme="minorHAnsi" w:cstheme="minorHAnsi"/>
          <w:color w:val="000000"/>
        </w:rPr>
        <w:t>The Friends remained a local voice for local people. There were 10 new members with 31 members renewing online. The website news section had been uploaded 31 times and Facebook reached 800 people. Six events had been run though few members attended. Our role had changed and all present accepted this was the way forward.</w:t>
      </w:r>
    </w:p>
    <w:p w14:paraId="3A4D2282" w14:textId="77777777" w:rsidR="002A64D3" w:rsidRDefault="002A64D3"/>
    <w:sectPr w:rsidR="002A6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D3"/>
    <w:rsid w:val="002A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8D5B"/>
  <w15:chartTrackingRefBased/>
  <w15:docId w15:val="{97A765EA-8283-42A5-9F07-A6C4764E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4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9693">
      <w:bodyDiv w:val="1"/>
      <w:marLeft w:val="0"/>
      <w:marRight w:val="0"/>
      <w:marTop w:val="0"/>
      <w:marBottom w:val="0"/>
      <w:divBdr>
        <w:top w:val="none" w:sz="0" w:space="0" w:color="auto"/>
        <w:left w:val="none" w:sz="0" w:space="0" w:color="auto"/>
        <w:bottom w:val="none" w:sz="0" w:space="0" w:color="auto"/>
        <w:right w:val="none" w:sz="0" w:space="0" w:color="auto"/>
      </w:divBdr>
    </w:div>
    <w:div w:id="20117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Martin</dc:creator>
  <cp:keywords/>
  <dc:description/>
  <cp:lastModifiedBy>Bill Martin</cp:lastModifiedBy>
  <cp:revision>1</cp:revision>
  <dcterms:created xsi:type="dcterms:W3CDTF">2018-09-04T12:37:00Z</dcterms:created>
  <dcterms:modified xsi:type="dcterms:W3CDTF">2018-09-04T12:41:00Z</dcterms:modified>
</cp:coreProperties>
</file>